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1F" w:rsidRDefault="00112788" w:rsidP="00112788">
      <w:pPr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Natalie Malinowski</w:t>
      </w:r>
    </w:p>
    <w:p w:rsidR="00112788" w:rsidRDefault="00112788" w:rsidP="00112788">
      <w:pPr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Media &amp; Tech EDUC 1070</w:t>
      </w:r>
    </w:p>
    <w:p w:rsidR="00112788" w:rsidRDefault="00112788" w:rsidP="00112788">
      <w:pPr>
        <w:jc w:val="right"/>
        <w:rPr>
          <w:rFonts w:ascii="Verdana" w:hAnsi="Verdana" w:cs="Verdana"/>
        </w:rPr>
      </w:pPr>
    </w:p>
    <w:p w:rsidR="00112788" w:rsidRDefault="00112788" w:rsidP="00112788">
      <w:pPr>
        <w:spacing w:line="480" w:lineRule="auto"/>
        <w:ind w:firstLine="720"/>
        <w:rPr>
          <w:rFonts w:ascii="Verdana" w:hAnsi="Verdana" w:cs="Verdana"/>
        </w:rPr>
      </w:pPr>
    </w:p>
    <w:p w:rsidR="0043131F" w:rsidRDefault="00112788" w:rsidP="00112788">
      <w:pPr>
        <w:spacing w:line="48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Teachers</w:t>
      </w:r>
      <w:r w:rsidR="0043131F">
        <w:rPr>
          <w:rFonts w:ascii="Verdana" w:hAnsi="Verdana" w:cs="Verdana"/>
        </w:rPr>
        <w:t xml:space="preserve"> use technology to improve the overall quality of the education they provide. As successful lesson that has technology incorporated </w:t>
      </w:r>
      <w:r>
        <w:rPr>
          <w:rFonts w:ascii="Verdana" w:hAnsi="Verdana" w:cs="Verdana"/>
        </w:rPr>
        <w:t xml:space="preserve">in it </w:t>
      </w:r>
      <w:r w:rsidR="0043131F">
        <w:rPr>
          <w:rFonts w:ascii="Verdana" w:hAnsi="Verdana" w:cs="Verdana"/>
        </w:rPr>
        <w:t xml:space="preserve">enhances all aspects for the teacher and student. Ethical issues come into play when framework is not created along with curriculum. A structure of educational </w:t>
      </w:r>
      <w:r>
        <w:rPr>
          <w:rFonts w:ascii="Verdana" w:hAnsi="Verdana" w:cs="Verdana"/>
        </w:rPr>
        <w:t>guidelines</w:t>
      </w:r>
      <w:r w:rsidR="0043131F">
        <w:rPr>
          <w:rFonts w:ascii="Verdana" w:hAnsi="Verdana" w:cs="Verdana"/>
        </w:rPr>
        <w:t xml:space="preserve"> pledging that the </w:t>
      </w:r>
      <w:r>
        <w:rPr>
          <w:rFonts w:ascii="Verdana" w:hAnsi="Verdana" w:cs="Verdana"/>
        </w:rPr>
        <w:t>technology</w:t>
      </w:r>
      <w:r w:rsidR="0043131F">
        <w:rPr>
          <w:rFonts w:ascii="Verdana" w:hAnsi="Verdana" w:cs="Verdana"/>
        </w:rPr>
        <w:t xml:space="preserve"> integrated into the curriculum will have a </w:t>
      </w:r>
      <w:r>
        <w:rPr>
          <w:rFonts w:ascii="Verdana" w:hAnsi="Verdana" w:cs="Verdana"/>
        </w:rPr>
        <w:t>positive</w:t>
      </w:r>
      <w:r w:rsidR="0043131F">
        <w:rPr>
          <w:rFonts w:ascii="Verdana" w:hAnsi="Verdana" w:cs="Verdana"/>
        </w:rPr>
        <w:t xml:space="preserve"> lasting affect on the students</w:t>
      </w:r>
      <w:r>
        <w:rPr>
          <w:rFonts w:ascii="Verdana" w:hAnsi="Verdana" w:cs="Verdana"/>
        </w:rPr>
        <w:t xml:space="preserve"> is key</w:t>
      </w:r>
      <w:r w:rsidR="0043131F">
        <w:rPr>
          <w:rFonts w:ascii="Verdana" w:hAnsi="Verdana" w:cs="Verdana"/>
        </w:rPr>
        <w:t xml:space="preserve">. Also a social impact </w:t>
      </w:r>
      <w:r>
        <w:rPr>
          <w:rFonts w:ascii="Verdana" w:hAnsi="Verdana" w:cs="Verdana"/>
        </w:rPr>
        <w:t xml:space="preserve">is important and can be achieved </w:t>
      </w:r>
      <w:r w:rsidR="0043131F">
        <w:rPr>
          <w:rFonts w:ascii="Verdana" w:hAnsi="Verdana" w:cs="Verdana"/>
        </w:rPr>
        <w:t xml:space="preserve">through enhancing the learning experience with interactive lessons is an important part of ethical framework an educator should use. Lastly, and most importantly a legal </w:t>
      </w:r>
      <w:r>
        <w:rPr>
          <w:rFonts w:ascii="Verdana" w:hAnsi="Verdana" w:cs="Verdana"/>
        </w:rPr>
        <w:t>pledge</w:t>
      </w:r>
      <w:r w:rsidR="0043131F">
        <w:rPr>
          <w:rFonts w:ascii="Verdana" w:hAnsi="Verdana" w:cs="Verdana"/>
        </w:rPr>
        <w:t xml:space="preserve"> from both teacher and student to </w:t>
      </w:r>
      <w:r>
        <w:rPr>
          <w:rFonts w:ascii="Verdana" w:hAnsi="Verdana" w:cs="Verdana"/>
        </w:rPr>
        <w:t>respect</w:t>
      </w:r>
      <w:r w:rsidR="0043131F">
        <w:rPr>
          <w:rFonts w:ascii="Verdana" w:hAnsi="Verdana" w:cs="Verdana"/>
        </w:rPr>
        <w:t xml:space="preserve"> the privacy and </w:t>
      </w:r>
      <w:r>
        <w:rPr>
          <w:rFonts w:ascii="Verdana" w:hAnsi="Verdana" w:cs="Verdana"/>
        </w:rPr>
        <w:t>security</w:t>
      </w:r>
      <w:r w:rsidR="0043131F">
        <w:rPr>
          <w:rFonts w:ascii="Verdana" w:hAnsi="Verdana" w:cs="Verdana"/>
        </w:rPr>
        <w:t xml:space="preserve"> of confidential passwords and </w:t>
      </w:r>
      <w:r>
        <w:rPr>
          <w:rFonts w:ascii="Verdana" w:hAnsi="Verdana" w:cs="Verdana"/>
        </w:rPr>
        <w:t>files</w:t>
      </w:r>
      <w:r w:rsidR="0043131F">
        <w:rPr>
          <w:rFonts w:ascii="Verdana" w:hAnsi="Verdana" w:cs="Verdana"/>
        </w:rPr>
        <w:t xml:space="preserve">. Teachers must monitor student computer use </w:t>
      </w:r>
      <w:r>
        <w:rPr>
          <w:rFonts w:ascii="Verdana" w:hAnsi="Verdana" w:cs="Verdana"/>
        </w:rPr>
        <w:t xml:space="preserve">where learner’s safety and privacy rights are balanced. All of these components create the framework for a successful classroom experience with technology integrated in the proper manner. </w:t>
      </w:r>
    </w:p>
    <w:p w:rsidR="0043131F" w:rsidRDefault="00112788" w:rsidP="0043131F">
      <w:pPr>
        <w:spacing w:line="480" w:lineRule="auto"/>
      </w:pPr>
      <w:r>
        <w:rPr>
          <w:rFonts w:ascii="Verdana" w:hAnsi="Verdana" w:cs="Verdana"/>
        </w:rPr>
        <w:t>I</w:t>
      </w:r>
      <w:bookmarkStart w:id="0" w:name="_GoBack"/>
      <w:bookmarkEnd w:id="0"/>
      <w:r>
        <w:rPr>
          <w:rFonts w:ascii="Verdana" w:hAnsi="Verdana" w:cs="Verdana"/>
        </w:rPr>
        <w:t xml:space="preserve">, Natalie Malinowski, </w:t>
      </w:r>
      <w:r w:rsidR="0043131F">
        <w:rPr>
          <w:rFonts w:ascii="Verdana" w:hAnsi="Verdana" w:cs="Verdana"/>
        </w:rPr>
        <w:t xml:space="preserve">pledge to adhere to the framework I have developed regarding ethical issues both as a student here at Concordia and in my future professional as a teacher. </w:t>
      </w:r>
    </w:p>
    <w:sectPr w:rsidR="0043131F" w:rsidSect="000C4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AC"/>
    <w:rsid w:val="000C4FEE"/>
    <w:rsid w:val="00112788"/>
    <w:rsid w:val="001930AC"/>
    <w:rsid w:val="0043131F"/>
    <w:rsid w:val="00B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4B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Company>Apples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Chavez</dc:creator>
  <cp:keywords/>
  <dc:description/>
  <cp:lastModifiedBy>Jovan Chavez</cp:lastModifiedBy>
  <cp:revision>2</cp:revision>
  <dcterms:created xsi:type="dcterms:W3CDTF">2013-11-29T22:14:00Z</dcterms:created>
  <dcterms:modified xsi:type="dcterms:W3CDTF">2013-11-29T22:14:00Z</dcterms:modified>
</cp:coreProperties>
</file>